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72977390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DC7287">
        <w:rPr>
          <w:sz w:val="28"/>
          <w:szCs w:val="28"/>
        </w:rPr>
        <w:t>Novem</w:t>
      </w:r>
      <w:r w:rsidR="00B40DD7">
        <w:rPr>
          <w:sz w:val="28"/>
          <w:szCs w:val="28"/>
        </w:rPr>
        <w:t>ber</w:t>
      </w:r>
      <w:r w:rsidR="0014660A">
        <w:rPr>
          <w:sz w:val="28"/>
          <w:szCs w:val="28"/>
        </w:rPr>
        <w:t xml:space="preserve"> </w:t>
      </w:r>
      <w:r w:rsidR="00DC7287">
        <w:rPr>
          <w:sz w:val="28"/>
          <w:szCs w:val="28"/>
        </w:rPr>
        <w:t>28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6129FF20" w:rsidR="001E0D07" w:rsidRDefault="001E0D07" w:rsidP="00B8393C"/>
        </w:tc>
        <w:tc>
          <w:tcPr>
            <w:tcW w:w="432" w:type="pct"/>
          </w:tcPr>
          <w:p w14:paraId="34CCF94F" w14:textId="6F711B1C" w:rsidR="001E0D07" w:rsidRDefault="001E0D07" w:rsidP="00DA173D"/>
        </w:tc>
        <w:tc>
          <w:tcPr>
            <w:tcW w:w="1427" w:type="pct"/>
            <w:gridSpan w:val="3"/>
          </w:tcPr>
          <w:p w14:paraId="368522D7" w14:textId="37393F0B" w:rsidR="001E0D07" w:rsidRDefault="001E0D07" w:rsidP="00CA0558"/>
        </w:tc>
        <w:tc>
          <w:tcPr>
            <w:tcW w:w="2141" w:type="pct"/>
            <w:gridSpan w:val="2"/>
          </w:tcPr>
          <w:p w14:paraId="2C967576" w14:textId="3AC33FBD" w:rsidR="001E0D07" w:rsidRDefault="001E0D07" w:rsidP="00DA173D"/>
        </w:tc>
        <w:tc>
          <w:tcPr>
            <w:tcW w:w="583" w:type="pct"/>
            <w:gridSpan w:val="2"/>
          </w:tcPr>
          <w:p w14:paraId="2325042A" w14:textId="4AF97A70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DC7287" w14:paraId="7AB1DEBB" w14:textId="77777777" w:rsidTr="00083410">
        <w:trPr>
          <w:trHeight w:val="827"/>
        </w:trPr>
        <w:tc>
          <w:tcPr>
            <w:tcW w:w="1186" w:type="pct"/>
            <w:gridSpan w:val="3"/>
          </w:tcPr>
          <w:p w14:paraId="67985FB7" w14:textId="77777777" w:rsidR="00DC7287" w:rsidRDefault="00DC7287" w:rsidP="00DC7287">
            <w:pPr>
              <w:spacing w:line="276" w:lineRule="auto"/>
            </w:pPr>
          </w:p>
          <w:p w14:paraId="14BA936A" w14:textId="2D566CCA" w:rsidR="00DC7287" w:rsidRDefault="00DC7287" w:rsidP="00DC7287">
            <w:pPr>
              <w:spacing w:line="276" w:lineRule="auto"/>
            </w:pPr>
            <w:r>
              <w:t>Accreditation next steps</w:t>
            </w:r>
          </w:p>
          <w:p w14:paraId="522C8EA7" w14:textId="77777777" w:rsidR="00DC7287" w:rsidRDefault="00DC7287" w:rsidP="00DC728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69BD315F" w14:textId="77777777" w:rsidR="00DC7287" w:rsidRDefault="00DC7287" w:rsidP="00AE7E15"/>
          <w:p w14:paraId="12696CC5" w14:textId="1A1BF32A" w:rsidR="00DC7287" w:rsidRDefault="00DC7287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717E7BB5" w14:textId="3E70DAEF" w:rsidR="00DC7287" w:rsidRDefault="00DC7287" w:rsidP="00AE7E15">
            <w:r>
              <w:t>5-10 min</w:t>
            </w:r>
          </w:p>
        </w:tc>
        <w:tc>
          <w:tcPr>
            <w:tcW w:w="2175" w:type="pct"/>
            <w:gridSpan w:val="2"/>
          </w:tcPr>
          <w:p w14:paraId="57367001" w14:textId="77777777" w:rsidR="00DC7287" w:rsidRDefault="00DC7287" w:rsidP="00DC7287">
            <w:pPr>
              <w:spacing w:line="276" w:lineRule="auto"/>
            </w:pPr>
            <w:r>
              <w:t>Timeline/plans for finishing the report (due Feb. 6) and prepping for the evaluation visit (April 3-5)</w:t>
            </w:r>
          </w:p>
          <w:p w14:paraId="5E73B7B2" w14:textId="77777777" w:rsidR="00DC7287" w:rsidRDefault="00DC7287" w:rsidP="00DC7287">
            <w:pPr>
              <w:spacing w:line="276" w:lineRule="auto"/>
            </w:pPr>
            <w:r>
              <w:t>What sort of prep, questions, concerns come to mind regarding the visit?</w:t>
            </w:r>
          </w:p>
          <w:p w14:paraId="1C5CCD29" w14:textId="77777777" w:rsidR="00DC7287" w:rsidRDefault="00DC7287" w:rsidP="00AE7E1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CA9AF1E" w14:textId="448260DB" w:rsidR="00DC7287" w:rsidRPr="00C02A7D" w:rsidRDefault="00DC7287" w:rsidP="00DC72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805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54AFDC4D" w14:textId="6E5B0DD3" w:rsidR="00DC7287" w:rsidRPr="00C02A7D" w:rsidRDefault="00DC7287" w:rsidP="00DC72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4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79A35DF8" w14:textId="77777777" w:rsidR="00DC7287" w:rsidRPr="00C02A7D" w:rsidRDefault="00DC7287" w:rsidP="00DC72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2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F3761DB" w14:textId="2B887753" w:rsidR="00DC7287" w:rsidRDefault="00DC7287" w:rsidP="00DC72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632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E7E15" w14:paraId="3EE4C5C8" w14:textId="77777777" w:rsidTr="00083410">
        <w:trPr>
          <w:trHeight w:val="827"/>
        </w:trPr>
        <w:tc>
          <w:tcPr>
            <w:tcW w:w="1186" w:type="pct"/>
            <w:gridSpan w:val="3"/>
          </w:tcPr>
          <w:p w14:paraId="75701970" w14:textId="77777777" w:rsidR="00AE7E15" w:rsidRDefault="00AE7E15" w:rsidP="00AE7E15">
            <w:pPr>
              <w:rPr>
                <w:b/>
                <w:sz w:val="24"/>
                <w:szCs w:val="24"/>
              </w:rPr>
            </w:pPr>
          </w:p>
          <w:p w14:paraId="33A2CBA9" w14:textId="77777777" w:rsidR="00083410" w:rsidRDefault="00083410" w:rsidP="00AE7E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Review </w:t>
            </w:r>
            <w:r w:rsidR="00DC7287">
              <w:rPr>
                <w:b/>
                <w:sz w:val="24"/>
                <w:szCs w:val="24"/>
              </w:rPr>
              <w:t>accreditation report draft</w:t>
            </w:r>
          </w:p>
          <w:p w14:paraId="64F287B9" w14:textId="0A8BE37C" w:rsidR="00DC7287" w:rsidRDefault="00DC7287" w:rsidP="00AE7E15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53E15667" w14:textId="77777777" w:rsidR="00AE7E15" w:rsidRDefault="00AE7E15" w:rsidP="00AE7E15"/>
          <w:p w14:paraId="474DAEC1" w14:textId="5B0F4103" w:rsidR="00083410" w:rsidRDefault="00083410" w:rsidP="00AE7E15">
            <w:r>
              <w:t>Elizabeth</w:t>
            </w:r>
          </w:p>
        </w:tc>
        <w:tc>
          <w:tcPr>
            <w:tcW w:w="481" w:type="pct"/>
            <w:gridSpan w:val="2"/>
          </w:tcPr>
          <w:p w14:paraId="2C605D50" w14:textId="77777777" w:rsidR="00AE7E15" w:rsidRDefault="00AE7E15" w:rsidP="00AE7E15"/>
          <w:p w14:paraId="0A360732" w14:textId="51089A29" w:rsidR="00083410" w:rsidRDefault="00DC7287" w:rsidP="00AE7E15">
            <w:r>
              <w:t>30</w:t>
            </w:r>
            <w:r w:rsidR="00083410">
              <w:t>-</w:t>
            </w:r>
            <w:r>
              <w:t>45</w:t>
            </w:r>
            <w:r w:rsidR="00083410">
              <w:t xml:space="preserve"> min</w:t>
            </w:r>
          </w:p>
        </w:tc>
        <w:tc>
          <w:tcPr>
            <w:tcW w:w="2175" w:type="pct"/>
            <w:gridSpan w:val="2"/>
          </w:tcPr>
          <w:p w14:paraId="3F0A57B5" w14:textId="77777777" w:rsidR="00DC7287" w:rsidRDefault="00DC7287" w:rsidP="00DC7287">
            <w:pPr>
              <w:spacing w:line="276" w:lineRule="auto"/>
            </w:pPr>
            <w:r>
              <w:t>Discuss the Year Seven accreditation report current draft,</w:t>
            </w:r>
            <w:hyperlink r:id="rId11">
              <w:r>
                <w:t xml:space="preserve"> </w:t>
              </w:r>
            </w:hyperlink>
            <w:hyperlink r:id="rId12">
              <w:r>
                <w:rPr>
                  <w:color w:val="1155CC"/>
                  <w:u w:val="single"/>
                </w:rPr>
                <w:t>online here</w:t>
              </w:r>
            </w:hyperlink>
            <w:r>
              <w:t>.  We also have a progress report on related instruction assessment,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online here</w:t>
              </w:r>
            </w:hyperlink>
            <w:r>
              <w:t xml:space="preserve">.  </w:t>
            </w:r>
          </w:p>
          <w:p w14:paraId="0AD3866F" w14:textId="0FD2199A" w:rsidR="00DC7287" w:rsidRDefault="00DC7287" w:rsidP="00DC7287">
            <w:pPr>
              <w:spacing w:before="240"/>
            </w:pPr>
            <w:r>
              <w:t>Notes about reviewing</w:t>
            </w:r>
            <w:r>
              <w:t xml:space="preserve"> (provided ahead of the meeting)</w:t>
            </w:r>
            <w:r>
              <w:t>:</w:t>
            </w:r>
          </w:p>
          <w:p w14:paraId="6FD91555" w14:textId="77777777" w:rsidR="00DC7287" w:rsidRDefault="00DC7287" w:rsidP="00DC7287">
            <w:pPr>
              <w:pStyle w:val="ListParagraph"/>
              <w:numPr>
                <w:ilvl w:val="0"/>
                <w:numId w:val="37"/>
              </w:numPr>
              <w:spacing w:line="276" w:lineRule="auto"/>
            </w:pPr>
            <w:r>
              <w:t>For the main Year Seven report, we’ll discuss Standards 1.C.2 through 1.C.7 (see the table of contents—you can hover and click right to that place in the document).</w:t>
            </w:r>
          </w:p>
          <w:p w14:paraId="761442E1" w14:textId="77777777" w:rsidR="00DC7287" w:rsidRDefault="00DC7287" w:rsidP="00DC7287">
            <w:pPr>
              <w:pStyle w:val="ListParagraph"/>
              <w:numPr>
                <w:ilvl w:val="0"/>
                <w:numId w:val="37"/>
              </w:numPr>
              <w:spacing w:line="276" w:lineRule="auto"/>
            </w:pPr>
            <w:r>
              <w:t>Don’t worry overmuch about wordsmithing at this point. The feedback I’m looking for at this stage is more about “this concept feels underdeveloped,” and less about word choice and punctuation.</w:t>
            </w:r>
          </w:p>
          <w:p w14:paraId="0256AC40" w14:textId="77777777" w:rsidR="00DC7287" w:rsidRDefault="00DC7287" w:rsidP="00DC7287">
            <w:pPr>
              <w:pStyle w:val="ListParagraph"/>
              <w:numPr>
                <w:ilvl w:val="0"/>
                <w:numId w:val="37"/>
              </w:numPr>
              <w:spacing w:line="276" w:lineRule="auto"/>
            </w:pPr>
            <w:r>
              <w:t xml:space="preserve">The </w:t>
            </w:r>
            <w:hyperlink r:id="rId15">
              <w:r w:rsidRPr="00DC7287">
                <w:rPr>
                  <w:color w:val="1155CC"/>
                  <w:u w:val="single"/>
                </w:rPr>
                <w:t>rubrics from the NWCCU Accreditation Handbook</w:t>
              </w:r>
            </w:hyperlink>
            <w:r>
              <w:t xml:space="preserve"> may be a useful reference point, in identifying what (if any) concepts need additional oomph in our draft. I’ve attached those excerpted pages from the Handbook to this email.</w:t>
            </w:r>
          </w:p>
          <w:p w14:paraId="521AC620" w14:textId="77777777" w:rsidR="00DC7287" w:rsidRDefault="00DC7287" w:rsidP="00DC7287">
            <w:pPr>
              <w:pStyle w:val="ListParagraph"/>
              <w:numPr>
                <w:ilvl w:val="0"/>
                <w:numId w:val="37"/>
              </w:numPr>
              <w:spacing w:after="240" w:line="276" w:lineRule="auto"/>
            </w:pPr>
            <w:r>
              <w:t xml:space="preserve">Please use “Insert a Comment” to leave your feedback, or use the Google Doc “Suggesting” mode to add new language within the draft itself. </w:t>
            </w:r>
          </w:p>
          <w:p w14:paraId="682FA047" w14:textId="77777777" w:rsidR="00DC7287" w:rsidRDefault="00DC7287" w:rsidP="00DC7287">
            <w:pPr>
              <w:ind w:left="720"/>
            </w:pPr>
            <w:r>
              <w:t>Discussion Questions:</w:t>
            </w:r>
          </w:p>
          <w:p w14:paraId="0624AECB" w14:textId="77777777" w:rsidR="00DC7287" w:rsidRDefault="00DC7287" w:rsidP="00DC7287">
            <w:pPr>
              <w:numPr>
                <w:ilvl w:val="0"/>
                <w:numId w:val="36"/>
              </w:numPr>
              <w:spacing w:line="276" w:lineRule="auto"/>
              <w:ind w:left="1440"/>
            </w:pPr>
            <w:r>
              <w:t>What seems effective?</w:t>
            </w:r>
          </w:p>
          <w:p w14:paraId="485263E8" w14:textId="77777777" w:rsidR="00DC7287" w:rsidRDefault="00DC7287" w:rsidP="00DC7287">
            <w:pPr>
              <w:numPr>
                <w:ilvl w:val="0"/>
                <w:numId w:val="36"/>
              </w:numPr>
              <w:spacing w:line="276" w:lineRule="auto"/>
              <w:ind w:left="1440"/>
            </w:pPr>
            <w:r>
              <w:t>What could be improved?</w:t>
            </w:r>
          </w:p>
          <w:p w14:paraId="1BCFA409" w14:textId="77777777" w:rsidR="00DC7287" w:rsidRDefault="00DC7287" w:rsidP="00DC7287">
            <w:pPr>
              <w:numPr>
                <w:ilvl w:val="0"/>
                <w:numId w:val="36"/>
              </w:numPr>
              <w:spacing w:line="276" w:lineRule="auto"/>
              <w:ind w:left="1440"/>
            </w:pPr>
            <w:r>
              <w:lastRenderedPageBreak/>
              <w:t>Questions? Points of confusion?</w:t>
            </w:r>
          </w:p>
          <w:p w14:paraId="55BEBDEA" w14:textId="09EE8676" w:rsidR="00AE7E15" w:rsidRPr="002F6350" w:rsidRDefault="00AE7E15" w:rsidP="00AE7E15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85F0D1" w14:textId="7AC1A119" w:rsidR="00AE7E15" w:rsidRPr="00C02A7D" w:rsidRDefault="00E90E6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5F6C5E5C" w:rsidR="00AE7E15" w:rsidRPr="00C02A7D" w:rsidRDefault="00E90E6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AE7E15" w:rsidRPr="00C02A7D" w:rsidRDefault="00E90E6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02B15E73" w:rsidR="00AE7E15" w:rsidRDefault="00E90E66" w:rsidP="00AE7E1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1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7E15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247C2FFB" w:rsidR="00AD5957" w:rsidRPr="003B71D5" w:rsidRDefault="00AD5957" w:rsidP="002F6350">
            <w:pPr>
              <w:rPr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E90E6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E90E6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E90E66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E90E66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2D5443F4" w:rsidR="00AD3B61" w:rsidRPr="00332A6A" w:rsidRDefault="00AD3B61" w:rsidP="00947D65">
            <w:pPr>
              <w:tabs>
                <w:tab w:val="center" w:pos="2259"/>
                <w:tab w:val="left" w:pos="3555"/>
              </w:tabs>
            </w:pP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33ED8991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B7EB" w14:textId="77777777" w:rsidR="00E90E66" w:rsidRDefault="00E90E66" w:rsidP="00B3679E">
      <w:r>
        <w:separator/>
      </w:r>
    </w:p>
  </w:endnote>
  <w:endnote w:type="continuationSeparator" w:id="0">
    <w:p w14:paraId="13C6E589" w14:textId="77777777" w:rsidR="00E90E66" w:rsidRDefault="00E90E66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403C" w14:textId="77777777" w:rsidR="00E90E66" w:rsidRDefault="00E90E66" w:rsidP="00B3679E">
      <w:r>
        <w:separator/>
      </w:r>
    </w:p>
  </w:footnote>
  <w:footnote w:type="continuationSeparator" w:id="0">
    <w:p w14:paraId="388C8F7C" w14:textId="77777777" w:rsidR="00E90E66" w:rsidRDefault="00E90E66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FFF"/>
    <w:multiLevelType w:val="multilevel"/>
    <w:tmpl w:val="61AEE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B17EA"/>
    <w:multiLevelType w:val="multilevel"/>
    <w:tmpl w:val="3BC20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257C70"/>
    <w:multiLevelType w:val="multilevel"/>
    <w:tmpl w:val="61AEE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2C74D9"/>
    <w:multiLevelType w:val="hybridMultilevel"/>
    <w:tmpl w:val="F94E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C06E1"/>
    <w:multiLevelType w:val="multilevel"/>
    <w:tmpl w:val="385A531E"/>
    <w:lvl w:ilvl="0">
      <w:start w:val="1"/>
      <w:numFmt w:val="bullet"/>
      <w:lvlText w:val="●"/>
      <w:lvlJc w:val="left"/>
      <w:pPr>
        <w:ind w:left="-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040" w:hanging="360"/>
      </w:pPr>
      <w:rPr>
        <w:u w:val="none"/>
      </w:rPr>
    </w:lvl>
  </w:abstractNum>
  <w:abstractNum w:abstractNumId="20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8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8"/>
  </w:num>
  <w:num w:numId="8">
    <w:abstractNumId w:val="22"/>
  </w:num>
  <w:num w:numId="9">
    <w:abstractNumId w:val="26"/>
  </w:num>
  <w:num w:numId="10">
    <w:abstractNumId w:val="34"/>
  </w:num>
  <w:num w:numId="11">
    <w:abstractNumId w:val="13"/>
  </w:num>
  <w:num w:numId="12">
    <w:abstractNumId w:val="5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20"/>
  </w:num>
  <w:num w:numId="19">
    <w:abstractNumId w:val="24"/>
  </w:num>
  <w:num w:numId="20">
    <w:abstractNumId w:val="11"/>
  </w:num>
  <w:num w:numId="21">
    <w:abstractNumId w:val="32"/>
  </w:num>
  <w:num w:numId="22">
    <w:abstractNumId w:val="27"/>
  </w:num>
  <w:num w:numId="23">
    <w:abstractNumId w:val="15"/>
  </w:num>
  <w:num w:numId="24">
    <w:abstractNumId w:val="21"/>
  </w:num>
  <w:num w:numId="25">
    <w:abstractNumId w:val="17"/>
  </w:num>
  <w:num w:numId="26">
    <w:abstractNumId w:val="9"/>
  </w:num>
  <w:num w:numId="27">
    <w:abstractNumId w:val="6"/>
  </w:num>
  <w:num w:numId="28">
    <w:abstractNumId w:val="10"/>
  </w:num>
  <w:num w:numId="29">
    <w:abstractNumId w:val="16"/>
  </w:num>
  <w:num w:numId="30">
    <w:abstractNumId w:val="35"/>
  </w:num>
  <w:num w:numId="31">
    <w:abstractNumId w:val="36"/>
  </w:num>
  <w:num w:numId="32">
    <w:abstractNumId w:val="28"/>
  </w:num>
  <w:num w:numId="33">
    <w:abstractNumId w:val="3"/>
  </w:num>
  <w:num w:numId="34">
    <w:abstractNumId w:val="1"/>
  </w:num>
  <w:num w:numId="35">
    <w:abstractNumId w:val="19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206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410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660A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B12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8BD"/>
    <w:rsid w:val="004B0B90"/>
    <w:rsid w:val="004B11C1"/>
    <w:rsid w:val="004B2362"/>
    <w:rsid w:val="004B28D9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63E1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77D8B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D4701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050FB"/>
    <w:rsid w:val="00610CC1"/>
    <w:rsid w:val="00622390"/>
    <w:rsid w:val="00622A65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693B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2824"/>
    <w:rsid w:val="00737F5A"/>
    <w:rsid w:val="0074145D"/>
    <w:rsid w:val="0074343D"/>
    <w:rsid w:val="00746234"/>
    <w:rsid w:val="00746F16"/>
    <w:rsid w:val="007471E0"/>
    <w:rsid w:val="0075140E"/>
    <w:rsid w:val="0075144C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1AFB"/>
    <w:rsid w:val="007A3BC2"/>
    <w:rsid w:val="007A517A"/>
    <w:rsid w:val="007A596F"/>
    <w:rsid w:val="007A5D58"/>
    <w:rsid w:val="007A7550"/>
    <w:rsid w:val="007B1D06"/>
    <w:rsid w:val="007B29CC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2EAC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0053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76C6F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12B1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C71C4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1062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3E2B"/>
    <w:rsid w:val="00AE4BBF"/>
    <w:rsid w:val="00AE6580"/>
    <w:rsid w:val="00AE7D18"/>
    <w:rsid w:val="00AE7E15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0DD7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67B80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4ED8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80B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0A70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3891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7287"/>
    <w:rsid w:val="00DD20F5"/>
    <w:rsid w:val="00DD349E"/>
    <w:rsid w:val="00DD686E"/>
    <w:rsid w:val="00DE0146"/>
    <w:rsid w:val="00DE11D5"/>
    <w:rsid w:val="00DE5BD5"/>
    <w:rsid w:val="00DE66CF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0E66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AD"/>
    <w:rsid w:val="00FB1D98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38A109FB-EAEA-41BE-A556-B3A3717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9xQFmY-3iia9pBQQqyEMJ4KrbcNh0G4LpoEZWMOpqbk/edit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KQJ-y3yrPkS2aK5oJj7SMbTnWTJtkfe1csM3ChfFK9I/edit?usp=shari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KQJ-y3yrPkS2aK5oJj7SMbTnWTJtkfe1csM3ChfFK9I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PqzDeiwMYAaTFc-ll5mP27bVGyW8lClu/view?usp=share_lin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document/d/19xQFmY-3iia9pBQQqyEMJ4KrbcNh0G4LpoEZWMOpqb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49B9-9E10-46B2-862E-A87F4CF9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Elizabeth A Carney</cp:lastModifiedBy>
  <cp:revision>3</cp:revision>
  <cp:lastPrinted>2021-09-15T18:40:00Z</cp:lastPrinted>
  <dcterms:created xsi:type="dcterms:W3CDTF">2023-02-03T21:42:00Z</dcterms:created>
  <dcterms:modified xsi:type="dcterms:W3CDTF">2023-02-03T21:48:00Z</dcterms:modified>
</cp:coreProperties>
</file>